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04" w:rsidRDefault="005A5704" w:rsidP="005A5704">
      <w:pPr>
        <w:pStyle w:val="Kopfzeile"/>
        <w:tabs>
          <w:tab w:val="left" w:pos="708"/>
        </w:tabs>
        <w:ind w:right="360"/>
        <w:rPr>
          <w:rFonts w:ascii="Comic Sans MS" w:hAnsi="Comic Sans MS"/>
          <w:color w:val="808080"/>
          <w:sz w:val="30"/>
          <w:szCs w:val="30"/>
        </w:rPr>
      </w:pPr>
      <w:r>
        <w:rPr>
          <w:rFonts w:ascii="Comic Sans MS" w:hAnsi="Comic Sans MS"/>
          <w:color w:val="808080"/>
          <w:sz w:val="40"/>
          <w:szCs w:val="40"/>
        </w:rPr>
        <w:t xml:space="preserve">Gesamtschule </w:t>
      </w:r>
      <w:r>
        <w:rPr>
          <w:rFonts w:ascii="Comic Sans MS" w:hAnsi="Comic Sans MS"/>
          <w:color w:val="808080"/>
          <w:sz w:val="30"/>
          <w:szCs w:val="30"/>
        </w:rPr>
        <w:t>der Stadt Elsdorf</w:t>
      </w:r>
    </w:p>
    <w:p w:rsidR="005A5704" w:rsidRDefault="005A5704" w:rsidP="005A5704">
      <w:pPr>
        <w:pStyle w:val="Kopfzeile"/>
        <w:tabs>
          <w:tab w:val="left" w:pos="708"/>
        </w:tabs>
        <w:rPr>
          <w:rFonts w:ascii="Comic Sans MS" w:hAnsi="Comic Sans MS"/>
          <w:color w:val="808080"/>
          <w:sz w:val="12"/>
          <w:szCs w:val="12"/>
        </w:rPr>
      </w:pPr>
    </w:p>
    <w:p w:rsidR="005A5704" w:rsidRDefault="005A5704" w:rsidP="005A5704">
      <w:pPr>
        <w:pStyle w:val="Kopfzeile"/>
        <w:tabs>
          <w:tab w:val="left" w:pos="708"/>
        </w:tabs>
        <w:rPr>
          <w:rFonts w:ascii="Comic Sans MS" w:hAnsi="Comic Sans MS"/>
          <w:color w:val="808080"/>
          <w:sz w:val="16"/>
          <w:szCs w:val="16"/>
        </w:rPr>
      </w:pPr>
      <w:r>
        <w:rPr>
          <w:rFonts w:ascii="Comic Sans MS" w:hAnsi="Comic Sans MS"/>
          <w:color w:val="808080"/>
          <w:sz w:val="16"/>
          <w:szCs w:val="16"/>
        </w:rPr>
        <w:t>Gladbacher Straße 139, 50189 Elsdorf</w:t>
      </w:r>
    </w:p>
    <w:p w:rsidR="005A5704" w:rsidRDefault="005A5704" w:rsidP="005A5704">
      <w:pPr>
        <w:pStyle w:val="Kopfzeile"/>
        <w:tabs>
          <w:tab w:val="left" w:pos="708"/>
        </w:tabs>
      </w:pPr>
      <w:r>
        <w:rPr>
          <w:rFonts w:ascii="Comic Sans MS" w:hAnsi="Comic Sans MS"/>
          <w:color w:val="808080"/>
          <w:sz w:val="16"/>
          <w:szCs w:val="16"/>
        </w:rPr>
        <w:t>Tel.: 02274 905650 / Fax: 02274 905652</w:t>
      </w:r>
    </w:p>
    <w:p w:rsidR="005A5704" w:rsidRDefault="005A5704" w:rsidP="005A5704"/>
    <w:p w:rsidR="001641A2" w:rsidRDefault="001641A2"/>
    <w:p w:rsidR="005A5704" w:rsidRDefault="005A5704"/>
    <w:p w:rsidR="005A5704" w:rsidRDefault="005A5704"/>
    <w:p w:rsidR="005A5704" w:rsidRDefault="005A5704"/>
    <w:p w:rsidR="005A5704" w:rsidRDefault="005A5704"/>
    <w:p w:rsidR="005A5704" w:rsidRDefault="005A5704">
      <w:bookmarkStart w:id="0" w:name="_GoBack"/>
      <w:bookmarkEnd w:id="0"/>
    </w:p>
    <w:sectPr w:rsidR="005A5704" w:rsidSect="001922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04"/>
    <w:rsid w:val="001641A2"/>
    <w:rsid w:val="001922DE"/>
    <w:rsid w:val="005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57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5A5704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5A5704"/>
    <w:rPr>
      <w:rFonts w:eastAsia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57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5A5704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5A5704"/>
    <w:rPr>
      <w:rFonts w:eastAsia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Kleppe</dc:creator>
  <cp:lastModifiedBy>Thorsten Kleppe</cp:lastModifiedBy>
  <cp:revision>1</cp:revision>
  <dcterms:created xsi:type="dcterms:W3CDTF">2014-12-02T08:21:00Z</dcterms:created>
  <dcterms:modified xsi:type="dcterms:W3CDTF">2014-12-02T08:22:00Z</dcterms:modified>
</cp:coreProperties>
</file>